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E" w:rsidRDefault="00300CD6" w:rsidP="00300CD6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</w:t>
      </w:r>
    </w:p>
    <w:p w:rsidR="00300CD6" w:rsidRDefault="00300CD6" w:rsidP="00300CD6">
      <w:pPr>
        <w:jc w:val="right"/>
      </w:pPr>
      <w:r>
        <w:t>Date</w:t>
      </w:r>
      <w:proofErr w:type="gramStart"/>
      <w:r>
        <w:t>:_</w:t>
      </w:r>
      <w:proofErr w:type="gramEnd"/>
      <w:r>
        <w:t>______________________________</w:t>
      </w:r>
    </w:p>
    <w:p w:rsidR="00300CD6" w:rsidRDefault="00300CD6" w:rsidP="00300CD6">
      <w:pPr>
        <w:jc w:val="center"/>
        <w:rPr>
          <w:rFonts w:ascii="Juice ITC" w:hAnsi="Juice ITC" w:cs="Kokila"/>
          <w:sz w:val="40"/>
          <w:szCs w:val="40"/>
        </w:rPr>
      </w:pPr>
      <w:r w:rsidRPr="00300CD6">
        <w:rPr>
          <w:rFonts w:ascii="Juice ITC" w:hAnsi="Juice ITC" w:cs="Kokila"/>
          <w:sz w:val="40"/>
          <w:szCs w:val="40"/>
        </w:rPr>
        <w:t>Parallel and Perpendicular Lines Art</w:t>
      </w:r>
    </w:p>
    <w:p w:rsidR="00300CD6" w:rsidRDefault="00300CD6" w:rsidP="00300CD6">
      <w:pPr>
        <w:rPr>
          <w:rFonts w:ascii="Juice ITC" w:hAnsi="Juice ITC" w:cs="Kokila"/>
          <w:sz w:val="40"/>
          <w:szCs w:val="40"/>
        </w:rPr>
      </w:pPr>
      <w:r>
        <w:rPr>
          <w:rFonts w:ascii="Juice ITC" w:hAnsi="Juice ITC" w:cs="Kokila"/>
          <w:sz w:val="40"/>
          <w:szCs w:val="40"/>
        </w:rPr>
        <w:t>On a coordinate plane, create a piece of art using parallel and perpendicular lines.  Your art must include:</w:t>
      </w:r>
    </w:p>
    <w:p w:rsidR="00300CD6" w:rsidRDefault="00300CD6" w:rsidP="00300CD6">
      <w:pPr>
        <w:pStyle w:val="ListParagraph"/>
        <w:numPr>
          <w:ilvl w:val="0"/>
          <w:numId w:val="1"/>
        </w:numPr>
        <w:rPr>
          <w:rFonts w:ascii="Juice ITC" w:hAnsi="Juice ITC" w:cs="Kokila"/>
          <w:sz w:val="40"/>
          <w:szCs w:val="40"/>
        </w:rPr>
      </w:pPr>
      <w:r>
        <w:rPr>
          <w:rFonts w:ascii="Juice ITC" w:hAnsi="Juice ITC" w:cs="Kokila"/>
          <w:sz w:val="40"/>
          <w:szCs w:val="40"/>
        </w:rPr>
        <w:t>Your name</w:t>
      </w:r>
    </w:p>
    <w:p w:rsidR="00300CD6" w:rsidRDefault="00300CD6" w:rsidP="00300CD6">
      <w:pPr>
        <w:pStyle w:val="ListParagraph"/>
        <w:numPr>
          <w:ilvl w:val="0"/>
          <w:numId w:val="1"/>
        </w:numPr>
        <w:rPr>
          <w:rFonts w:ascii="Juice ITC" w:hAnsi="Juice ITC" w:cs="Kokila"/>
          <w:sz w:val="40"/>
          <w:szCs w:val="40"/>
        </w:rPr>
      </w:pPr>
      <w:r>
        <w:rPr>
          <w:rFonts w:ascii="Juice ITC" w:hAnsi="Juice ITC" w:cs="Kokila"/>
          <w:sz w:val="40"/>
          <w:szCs w:val="40"/>
        </w:rPr>
        <w:t>Three sets of parallel lines with their equations</w:t>
      </w:r>
    </w:p>
    <w:p w:rsidR="00300CD6" w:rsidRDefault="00300CD6" w:rsidP="00300CD6">
      <w:pPr>
        <w:pStyle w:val="ListParagraph"/>
        <w:numPr>
          <w:ilvl w:val="0"/>
          <w:numId w:val="1"/>
        </w:numPr>
        <w:rPr>
          <w:rFonts w:ascii="Juice ITC" w:hAnsi="Juice ITC" w:cs="Kokila"/>
          <w:sz w:val="40"/>
          <w:szCs w:val="40"/>
        </w:rPr>
      </w:pPr>
      <w:r>
        <w:rPr>
          <w:rFonts w:ascii="Juice ITC" w:hAnsi="Juice ITC" w:cs="Kokila"/>
          <w:sz w:val="40"/>
          <w:szCs w:val="40"/>
        </w:rPr>
        <w:t>Three sets of perpendicular lines with their equations</w:t>
      </w:r>
    </w:p>
    <w:p w:rsidR="00300CD6" w:rsidRDefault="00300CD6" w:rsidP="00300CD6">
      <w:pPr>
        <w:pStyle w:val="ListParagraph"/>
        <w:numPr>
          <w:ilvl w:val="0"/>
          <w:numId w:val="1"/>
        </w:numPr>
        <w:rPr>
          <w:rFonts w:ascii="Juice ITC" w:hAnsi="Juice ITC" w:cs="Kokila"/>
          <w:sz w:val="40"/>
          <w:szCs w:val="40"/>
        </w:rPr>
      </w:pPr>
      <w:r>
        <w:rPr>
          <w:rFonts w:ascii="Juice ITC" w:hAnsi="Juice ITC" w:cs="Kokila"/>
          <w:sz w:val="40"/>
          <w:szCs w:val="40"/>
        </w:rPr>
        <w:t>Color.  The more, the better</w:t>
      </w:r>
    </w:p>
    <w:p w:rsidR="00300CD6" w:rsidRPr="00300CD6" w:rsidRDefault="00300CD6" w:rsidP="00300CD6">
      <w:pPr>
        <w:rPr>
          <w:rFonts w:ascii="Juice ITC" w:hAnsi="Juice ITC" w:cs="Kokila"/>
          <w:sz w:val="40"/>
          <w:szCs w:val="40"/>
        </w:rPr>
      </w:pPr>
      <w:r>
        <w:rPr>
          <w:rFonts w:ascii="Juice ITC" w:hAnsi="Juice ITC" w:cs="Kokila"/>
          <w:sz w:val="40"/>
          <w:szCs w:val="40"/>
        </w:rPr>
        <w:t>*Tip: Draw a line on your paper.  (Make sure it goes through the y-axis where the grid lines intersect.)  Determine the y-intercept.  Determine the slope.  Plug those numbers into the slope intercept formula.</w:t>
      </w:r>
    </w:p>
    <w:sectPr w:rsidR="00300CD6" w:rsidRPr="00300CD6" w:rsidSect="00ED3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3F3"/>
    <w:multiLevelType w:val="hybridMultilevel"/>
    <w:tmpl w:val="1FB2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CD6"/>
    <w:rsid w:val="00300CD6"/>
    <w:rsid w:val="00951AB1"/>
    <w:rsid w:val="00ED335E"/>
    <w:rsid w:val="00E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1</cp:revision>
  <dcterms:created xsi:type="dcterms:W3CDTF">2019-02-26T21:31:00Z</dcterms:created>
  <dcterms:modified xsi:type="dcterms:W3CDTF">2019-02-26T21:40:00Z</dcterms:modified>
</cp:coreProperties>
</file>