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AE" w:rsidRPr="008D51AE" w:rsidRDefault="008D51AE" w:rsidP="008D51AE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eastAsia="Times New Roman" w:cs="Times New Roman"/>
          <w:color w:val="313131"/>
          <w:szCs w:val="24"/>
        </w:rPr>
      </w:pPr>
      <w:r w:rsidRPr="008D51AE">
        <w:rPr>
          <w:rFonts w:eastAsia="Times New Roman" w:cs="Times New Roman"/>
          <w:color w:val="313131"/>
          <w:szCs w:val="24"/>
        </w:rPr>
        <w:t>These scales are all currently balanced. You must choose a number to fill into the boxes in each problem that will keep them balanced.</w:t>
      </w:r>
    </w:p>
    <w:p w:rsidR="008D51AE" w:rsidRPr="008D51AE" w:rsidRDefault="008D51AE" w:rsidP="008D51AE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eastAsia="Times New Roman" w:cs="Times New Roman"/>
          <w:color w:val="313131"/>
          <w:szCs w:val="24"/>
        </w:rPr>
      </w:pPr>
      <w:r w:rsidRPr="008D51AE">
        <w:rPr>
          <w:rFonts w:eastAsia="Times New Roman" w:cs="Times New Roman"/>
          <w:color w:val="313131"/>
          <w:szCs w:val="24"/>
        </w:rPr>
        <w:t>Whatever number you choose for a problem, you may ONLY use that number.</w:t>
      </w:r>
    </w:p>
    <w:p w:rsidR="00ED335E" w:rsidRDefault="008D51AE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http://1.bp.blogspot.com/-9cChpdi71cM/UAmClKl_c4I/AAAAAAAAANc/K0_iaHpou-c/s1600/Equation+Sc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9cChpdi71cM/UAmClKl_c4I/AAAAAAAAANc/K0_iaHpou-c/s1600/Equation+Scal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35E" w:rsidSect="00ED3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148A"/>
    <w:multiLevelType w:val="multilevel"/>
    <w:tmpl w:val="835CE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51AE"/>
    <w:rsid w:val="008D51AE"/>
    <w:rsid w:val="00AC58E3"/>
    <w:rsid w:val="00ED335E"/>
    <w:rsid w:val="00E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1</cp:revision>
  <cp:lastPrinted>2016-11-04T23:41:00Z</cp:lastPrinted>
  <dcterms:created xsi:type="dcterms:W3CDTF">2016-11-04T23:40:00Z</dcterms:created>
  <dcterms:modified xsi:type="dcterms:W3CDTF">2016-11-04T23:41:00Z</dcterms:modified>
</cp:coreProperties>
</file>